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8B69" w14:textId="67E054C1" w:rsidR="00A005B7" w:rsidRPr="00A005B7" w:rsidRDefault="00A005B7">
      <w:pPr>
        <w:rPr>
          <w:i/>
          <w:iCs/>
        </w:rPr>
      </w:pPr>
      <w:r>
        <w:rPr>
          <w:i/>
          <w:iCs/>
        </w:rPr>
        <w:t>Anmer</w:t>
      </w:r>
      <w:bookmarkStart w:id="0" w:name="_GoBack"/>
      <w:bookmarkEnd w:id="0"/>
      <w:r>
        <w:rPr>
          <w:i/>
          <w:iCs/>
        </w:rPr>
        <w:t>kung: Auf seinerzeitigen Wunsch der Eltern sind hier nur die wesentlichen Inhaltsbereiche aufgeführt, welche in den einzelnen Klassen im Mathematikunterricht behandelt werden:</w:t>
      </w:r>
    </w:p>
    <w:p w14:paraId="30DC325E" w14:textId="77777777" w:rsidR="00A005B7" w:rsidRDefault="00A005B7">
      <w:pPr>
        <w:rPr>
          <w:b/>
          <w:bCs/>
        </w:rPr>
      </w:pPr>
    </w:p>
    <w:p w14:paraId="28CD4897" w14:textId="553A18F4" w:rsidR="003E7857" w:rsidRPr="00A005B7" w:rsidRDefault="00685F2B">
      <w:pPr>
        <w:rPr>
          <w:b/>
          <w:bCs/>
          <w:sz w:val="28"/>
          <w:szCs w:val="28"/>
        </w:rPr>
      </w:pPr>
      <w:r w:rsidRPr="00A005B7">
        <w:rPr>
          <w:b/>
          <w:bCs/>
          <w:sz w:val="28"/>
          <w:szCs w:val="28"/>
        </w:rPr>
        <w:t>Stoffverteilungsplan</w:t>
      </w:r>
      <w:r w:rsidR="003E7857" w:rsidRPr="00A005B7">
        <w:rPr>
          <w:b/>
          <w:bCs/>
          <w:sz w:val="28"/>
          <w:szCs w:val="28"/>
        </w:rPr>
        <w:t xml:space="preserve"> Mittelstufe (G8)</w:t>
      </w:r>
    </w:p>
    <w:p w14:paraId="6EC8AB2C" w14:textId="66B38AD1" w:rsidR="00A005B7" w:rsidRPr="00A005B7" w:rsidRDefault="00A005B7">
      <w:pPr>
        <w:rPr>
          <w:i/>
          <w:iCs/>
        </w:rPr>
      </w:pPr>
    </w:p>
    <w:p w14:paraId="05AE0FB1" w14:textId="77777777" w:rsidR="00515DBF" w:rsidRDefault="003E7857">
      <w:r>
        <w:rPr>
          <w:b/>
          <w:bCs/>
        </w:rPr>
        <w:t>Klasse 7:</w:t>
      </w:r>
      <w:r>
        <w:br/>
      </w:r>
      <w:r>
        <w:br/>
      </w:r>
      <w:r>
        <w:rPr>
          <w:b/>
          <w:bCs/>
        </w:rPr>
        <w:t>Prozent- und Zinsrechnung</w:t>
      </w:r>
      <w:r>
        <w:br/>
        <w:t>Prozentsatz-Prozentwert-Grundwert</w:t>
      </w:r>
      <w:r>
        <w:br/>
        <w:t>Anwendungsaufgaben</w:t>
      </w:r>
      <w:r>
        <w:br/>
        <w:t>Zinsrechnung</w:t>
      </w:r>
      <w:r>
        <w:br/>
      </w:r>
      <w:r>
        <w:br/>
      </w:r>
      <w:r>
        <w:rPr>
          <w:b/>
          <w:bCs/>
        </w:rPr>
        <w:t>Zuordnungen</w:t>
      </w:r>
      <w:r>
        <w:br/>
        <w:t>Eigenschaften und Graphen proportionaler und antiproportionaler Zuordnungen</w:t>
      </w:r>
      <w:r>
        <w:br/>
        <w:t>Dreisatzverfahren</w:t>
      </w:r>
      <w:r>
        <w:br/>
        <w:t>Eigenschaften und Graphen linearer Zuordnungen</w:t>
      </w:r>
      <w:r>
        <w:br/>
      </w:r>
      <w:r>
        <w:br/>
      </w:r>
      <w:r>
        <w:rPr>
          <w:b/>
          <w:bCs/>
        </w:rPr>
        <w:t>Terme und Gleichungen</w:t>
      </w:r>
      <w:r>
        <w:br/>
        <w:t>Rechenausdrücke mit Variablen</w:t>
      </w:r>
      <w:r>
        <w:br/>
        <w:t>Grundfertigkeiten im Umgang mit Termen</w:t>
      </w:r>
      <w:r>
        <w:br/>
        <w:t>Lösen linearer Gleichungen</w:t>
      </w:r>
      <w:r>
        <w:br/>
      </w:r>
      <w:r>
        <w:br/>
      </w:r>
      <w:r>
        <w:rPr>
          <w:b/>
          <w:bCs/>
        </w:rPr>
        <w:t>Dreiecke</w:t>
      </w:r>
      <w:r>
        <w:br/>
        <w:t>Eigenschaften von Dreiecken/spezielle Dreiecke</w:t>
      </w:r>
      <w:r>
        <w:br/>
        <w:t>Konstruktion von Dreiecken</w:t>
      </w:r>
      <w:r>
        <w:br/>
        <w:t>Kongruente Dreiecke</w:t>
      </w:r>
      <w:r>
        <w:br/>
        <w:t>Winkelbeziehungen</w:t>
      </w:r>
      <w:r>
        <w:br/>
        <w:t>Satz des Thales</w:t>
      </w:r>
      <w:r>
        <w:br/>
      </w:r>
      <w:r>
        <w:br/>
      </w:r>
      <w:r>
        <w:rPr>
          <w:b/>
          <w:bCs/>
        </w:rPr>
        <w:t>Lineare Gleichungssysteme</w:t>
      </w:r>
      <w:r>
        <w:br/>
        <w:t xml:space="preserve">Lösungsverfahren linearer Gleichungssysteme </w:t>
      </w:r>
      <w:r>
        <w:br/>
      </w:r>
      <w:r>
        <w:br/>
      </w:r>
      <w:r>
        <w:rPr>
          <w:b/>
          <w:bCs/>
        </w:rPr>
        <w:t>Wahrscheinlichkeitsrechnung</w:t>
      </w:r>
      <w:r>
        <w:br/>
        <w:t>Laplace-Wahrscheinlichkeit</w:t>
      </w:r>
      <w:r>
        <w:br/>
        <w:t>Mehrstufige Zufallsexperimente darstellen und auswerten</w:t>
      </w:r>
      <w:r>
        <w:br/>
      </w:r>
      <w:r>
        <w:br/>
        <w:t> </w:t>
      </w:r>
      <w:r>
        <w:br/>
      </w:r>
      <w:r>
        <w:rPr>
          <w:b/>
          <w:bCs/>
        </w:rPr>
        <w:t>Klasse 8:</w:t>
      </w:r>
      <w:r>
        <w:br/>
      </w:r>
      <w:r>
        <w:br/>
      </w:r>
      <w:r>
        <w:rPr>
          <w:b/>
          <w:bCs/>
        </w:rPr>
        <w:t>Lineare Funktionen</w:t>
      </w:r>
      <w:r>
        <w:br/>
        <w:t>Eigenschaften linearer Funktionen</w:t>
      </w:r>
      <w:r>
        <w:br/>
        <w:t>Aufstellen von Funktionsgleichungen</w:t>
      </w:r>
      <w:r>
        <w:br/>
        <w:t>Lagebeziehungen von Geraden</w:t>
      </w:r>
      <w:r>
        <w:br/>
      </w:r>
      <w:r>
        <w:br/>
      </w:r>
      <w:r>
        <w:rPr>
          <w:b/>
          <w:bCs/>
        </w:rPr>
        <w:t>Reelle Zahlen</w:t>
      </w:r>
      <w:r>
        <w:br/>
        <w:t>Zahlenbereichserweiterung auf Reelle Zahlen</w:t>
      </w:r>
      <w:r>
        <w:br/>
      </w:r>
      <w:r>
        <w:lastRenderedPageBreak/>
        <w:t>Rechnen mit Wurzeln</w:t>
      </w:r>
      <w:r>
        <w:br/>
        <w:t>Umformen von Wurzeltermen</w:t>
      </w:r>
      <w:r>
        <w:br/>
      </w:r>
      <w:r>
        <w:br/>
      </w:r>
      <w:r>
        <w:rPr>
          <w:b/>
          <w:bCs/>
        </w:rPr>
        <w:t>Terme und Formeln</w:t>
      </w:r>
      <w:r>
        <w:br/>
        <w:t>Mathematisches modellieren mit Hilfe von Formeln</w:t>
      </w:r>
      <w:r>
        <w:br/>
      </w:r>
      <w:proofErr w:type="spellStart"/>
      <w:r>
        <w:t>Formeln</w:t>
      </w:r>
      <w:proofErr w:type="spellEnd"/>
      <w:r>
        <w:t xml:space="preserve"> schrittweise vereinfachen</w:t>
      </w:r>
      <w:r>
        <w:br/>
        <w:t>Binomische Formeln</w:t>
      </w:r>
      <w:r>
        <w:br/>
      </w:r>
      <w:r>
        <w:br/>
      </w:r>
      <w:r>
        <w:rPr>
          <w:b/>
          <w:bCs/>
        </w:rPr>
        <w:t>Flächen und Volumina</w:t>
      </w:r>
      <w:r>
        <w:br/>
        <w:t>Umfang und Flächeninhalt besonderer Vielecke und Kreise</w:t>
      </w:r>
      <w:r>
        <w:br/>
        <w:t>Oberflächeninhalt und Volumina von Prisma und Zylinder</w:t>
      </w:r>
      <w:r>
        <w:br/>
        <w:t> </w:t>
      </w:r>
      <w:r>
        <w:rPr>
          <w:b/>
          <w:bCs/>
        </w:rPr>
        <w:br/>
        <w:t>Quadratische Funktionen</w:t>
      </w:r>
      <w:r>
        <w:br/>
        <w:t>Eigenschaften und Graphen quadratischer Funktionen</w:t>
      </w:r>
      <w:r>
        <w:br/>
        <w:t>Quadratische Funktionen in Anwendungszusammenhängen</w:t>
      </w:r>
      <w:r>
        <w:br/>
      </w:r>
      <w:r>
        <w:br/>
      </w:r>
      <w:r>
        <w:rPr>
          <w:b/>
          <w:bCs/>
        </w:rPr>
        <w:t>Wahrscheinlichkeitsrechnung</w:t>
      </w:r>
      <w:r>
        <w:br/>
        <w:t>Komplexere mehrstufige Zufallsexperimente nicht nur auf Laplace-Wahrscheinlichkeit begrenzt</w:t>
      </w:r>
      <w:r>
        <w:br/>
      </w:r>
      <w:r>
        <w:br/>
      </w:r>
      <w:r>
        <w:br/>
        <w:t> </w:t>
      </w:r>
      <w:r>
        <w:br/>
      </w:r>
      <w:r>
        <w:rPr>
          <w:b/>
          <w:bCs/>
        </w:rPr>
        <w:t>Klasse 9:</w:t>
      </w:r>
      <w:r>
        <w:br/>
      </w:r>
      <w:r>
        <w:br/>
      </w:r>
      <w:r>
        <w:rPr>
          <w:b/>
          <w:bCs/>
        </w:rPr>
        <w:t>Quadratische Gleichungen</w:t>
      </w:r>
      <w:r>
        <w:br/>
        <w:t>Lösen quadratischer Gleichungen</w:t>
      </w:r>
      <w:r>
        <w:br/>
      </w:r>
      <w:r>
        <w:br/>
      </w:r>
      <w:r>
        <w:rPr>
          <w:b/>
          <w:bCs/>
        </w:rPr>
        <w:t>Potenzen</w:t>
      </w:r>
      <w:r>
        <w:br/>
        <w:t>Rechengesetze für Potenzen</w:t>
      </w:r>
      <w:r>
        <w:br/>
        <w:t>Gleichungen mit Potenzen</w:t>
      </w:r>
      <w:r>
        <w:br/>
      </w:r>
      <w:r>
        <w:br/>
      </w:r>
      <w:r>
        <w:rPr>
          <w:b/>
          <w:bCs/>
        </w:rPr>
        <w:t>Exponentielles Wachstum</w:t>
      </w:r>
      <w:r>
        <w:br/>
        <w:t>Exponentielles Wachstum in Anwendungszusammenhängen</w:t>
      </w:r>
      <w:r>
        <w:br/>
        <w:t>Logarithmus</w:t>
      </w:r>
      <w:r>
        <w:br/>
      </w:r>
      <w:r>
        <w:br/>
      </w:r>
      <w:r>
        <w:rPr>
          <w:b/>
          <w:bCs/>
        </w:rPr>
        <w:t>Formeln in Figuren und Körpern</w:t>
      </w:r>
      <w:r>
        <w:br/>
        <w:t>Satz des Pythagoras</w:t>
      </w:r>
      <w:r>
        <w:br/>
        <w:t>Oberflächeninhalt und Volumina von Pyramide, Kegel und Kugel</w:t>
      </w:r>
      <w:r>
        <w:br/>
        <w:t>Berechnen geometrischer Größen unter Verwendung des Satzes von Pythagoras</w:t>
      </w:r>
      <w:r>
        <w:br/>
      </w:r>
      <w:r>
        <w:br/>
      </w:r>
      <w:r>
        <w:rPr>
          <w:b/>
          <w:bCs/>
        </w:rPr>
        <w:t>Trigonometrie</w:t>
      </w:r>
      <w:r>
        <w:br/>
        <w:t>Definition von Sinus, Kosinus und Tangens</w:t>
      </w:r>
      <w:r>
        <w:br/>
        <w:t>Berechnungen im rechtwinkligen Dreieck</w:t>
      </w:r>
      <w:r>
        <w:br/>
        <w:t>Graph der Sinusfunktion</w:t>
      </w:r>
    </w:p>
    <w:sectPr w:rsidR="00515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57"/>
    <w:rsid w:val="003E7857"/>
    <w:rsid w:val="00515DBF"/>
    <w:rsid w:val="00685F2B"/>
    <w:rsid w:val="00A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24A"/>
  <w15:chartTrackingRefBased/>
  <w15:docId w15:val="{9CCD7E1B-E846-4D2C-9099-86994A93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Schremmer</dc:creator>
  <cp:keywords/>
  <dc:description/>
  <cp:lastModifiedBy>Ingo Schremmer</cp:lastModifiedBy>
  <cp:revision>3</cp:revision>
  <dcterms:created xsi:type="dcterms:W3CDTF">2019-09-23T06:56:00Z</dcterms:created>
  <dcterms:modified xsi:type="dcterms:W3CDTF">2019-10-10T08:16:00Z</dcterms:modified>
</cp:coreProperties>
</file>